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74D" w:rsidRDefault="00E4674D" w:rsidP="00E4674D">
      <w:pPr>
        <w:rPr>
          <w:rFonts w:ascii="Times New Roman" w:hAnsi="Times New Roman" w:cs="Times New Roman"/>
        </w:rPr>
      </w:pPr>
      <w:r w:rsidRPr="00E4674D">
        <w:rPr>
          <w:rFonts w:ascii="Times New Roman" w:hAnsi="Times New Roman" w:cs="Times New Roman" w:hint="eastAsia"/>
        </w:rPr>
        <w:t>若</w:t>
      </w:r>
      <w:r w:rsidRPr="00E4674D">
        <w:rPr>
          <w:rFonts w:ascii="Times New Roman" w:hAnsi="Times New Roman" w:cs="Times New Roman" w:hint="eastAsia"/>
          <w:i/>
        </w:rPr>
        <w:t>n</w:t>
      </w:r>
      <w:r w:rsidRPr="00E4674D">
        <w:rPr>
          <w:rFonts w:ascii="Times New Roman" w:hAnsi="Times New Roman" w:cs="Times New Roman" w:hint="eastAsia"/>
        </w:rPr>
        <w:t>為大於</w:t>
      </w:r>
      <w:r w:rsidRPr="00E4674D">
        <w:rPr>
          <w:rFonts w:ascii="Times New Roman" w:hAnsi="Times New Roman" w:cs="Times New Roman" w:hint="eastAsia"/>
        </w:rPr>
        <w:t>1</w:t>
      </w:r>
      <w:r w:rsidRPr="00E4674D">
        <w:rPr>
          <w:rFonts w:ascii="Times New Roman" w:hAnsi="Times New Roman" w:cs="Times New Roman" w:hint="eastAsia"/>
        </w:rPr>
        <w:t>的整數，</w:t>
      </w:r>
    </w:p>
    <w:p w:rsidR="00E4674D" w:rsidRDefault="00E4674D" w:rsidP="00E4674D">
      <w:pPr>
        <w:rPr>
          <w:rFonts w:ascii="Times New Roman" w:hAnsi="Times New Roman" w:cs="Times New Roman"/>
        </w:rPr>
      </w:pPr>
      <w:r w:rsidRPr="00E4674D">
        <w:rPr>
          <w:rFonts w:ascii="Times New Roman" w:hAnsi="Times New Roman" w:cs="Times New Roman" w:hint="eastAsia"/>
        </w:rPr>
        <w:t>由算幾不等式，</w:t>
      </w:r>
      <w:r>
        <w:rPr>
          <w:rFonts w:ascii="Times New Roman" w:hAnsi="Times New Roman" w:cs="Times New Roman" w:hint="eastAsia"/>
        </w:rPr>
        <w:t>可得</w:t>
      </w:r>
    </w:p>
    <w:p w:rsidR="00E4674D" w:rsidRPr="00E4674D" w:rsidRDefault="00E4674D" w:rsidP="00E4674D">
      <w:pPr>
        <w:rPr>
          <w:rFonts w:ascii="Times New Roman" w:hAnsi="Times New Roman" w:cs="Times New Roman" w:hint="eastAsia"/>
        </w:rPr>
      </w:pPr>
      <w:r w:rsidRPr="00E4674D">
        <w:rPr>
          <w:rFonts w:ascii="Times New Roman" w:hAnsi="Times New Roman" w:cs="Times New Roman"/>
          <w:position w:val="-28"/>
        </w:rPr>
        <w:object w:dxaOrig="4920" w:dyaOrig="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46pt;height:47pt" o:ole="">
            <v:imagedata r:id="rId4" o:title=""/>
          </v:shape>
          <o:OLEObject Type="Embed" ProgID="Equation.DSMT4" ShapeID="_x0000_i1027" DrawAspect="Content" ObjectID="_1604912319" r:id="rId5"/>
        </w:objec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</w:rPr>
        <w:t>另一方面，</w:t>
      </w:r>
      <w:r w:rsidRPr="00E4674D">
        <w:rPr>
          <w:rFonts w:ascii="Times New Roman" w:hAnsi="Times New Roman" w:cs="Times New Roman"/>
          <w:position w:val="-28"/>
        </w:rPr>
        <w:object w:dxaOrig="5040" w:dyaOrig="660">
          <v:shape id="_x0000_i1030" type="#_x0000_t75" style="width:252pt;height:33pt" o:ole="">
            <v:imagedata r:id="rId6" o:title=""/>
          </v:shape>
          <o:OLEObject Type="Embed" ProgID="Equation.DSMT4" ShapeID="_x0000_i1030" DrawAspect="Content" ObjectID="_1604912320" r:id="rId7"/>
        </w:objec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 w:hint="eastAsia"/>
        </w:rPr>
        <w:t>合併以上兩式，可得</w:t>
      </w:r>
      <w:r w:rsidRPr="00E4674D">
        <w:rPr>
          <w:rFonts w:ascii="Times New Roman" w:hAnsi="Times New Roman" w:cs="Times New Roman"/>
          <w:position w:val="-24"/>
        </w:rPr>
        <w:object w:dxaOrig="2360" w:dyaOrig="620">
          <v:shape id="_x0000_i1033" type="#_x0000_t75" style="width:118pt;height:31pt" o:ole="">
            <v:imagedata r:id="rId8" o:title=""/>
          </v:shape>
          <o:OLEObject Type="Embed" ProgID="Equation.DSMT4" ShapeID="_x0000_i1033" DrawAspect="Content" ObjectID="_1604912321" r:id="rId9"/>
        </w:object>
      </w:r>
      <w:r>
        <w:rPr>
          <w:rFonts w:ascii="Times New Roman" w:hAnsi="Times New Roman" w:cs="Times New Roman" w:hint="eastAsia"/>
        </w:rPr>
        <w:t>。</w:t>
      </w:r>
      <w:bookmarkStart w:id="0" w:name="_GoBack"/>
      <w:bookmarkEnd w:id="0"/>
    </w:p>
    <w:p w:rsidR="00125885" w:rsidRPr="00E4674D" w:rsidRDefault="00125885">
      <w:pPr>
        <w:rPr>
          <w:rFonts w:ascii="Times New Roman" w:hAnsi="Times New Roman" w:cs="Times New Roman"/>
        </w:rPr>
      </w:pPr>
    </w:p>
    <w:sectPr w:rsidR="00125885" w:rsidRPr="00E4674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74D"/>
    <w:rsid w:val="00125885"/>
    <w:rsid w:val="0037174C"/>
    <w:rsid w:val="00E4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036A46-7591-44D9-9804-714A78DC7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weiye</dc:creator>
  <cp:keywords/>
  <dc:description/>
  <cp:lastModifiedBy>weiye</cp:lastModifiedBy>
  <cp:revision>1</cp:revision>
  <dcterms:created xsi:type="dcterms:W3CDTF">2018-11-28T04:06:00Z</dcterms:created>
  <dcterms:modified xsi:type="dcterms:W3CDTF">2018-11-28T04:12:00Z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